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C271BF">
      <w:pPr>
        <w:rPr>
          <w:rFonts w:ascii="Times New Roman" w:hAnsi="Times New Roman" w:cs="Times New Roman"/>
          <w:color w:val="FF0000"/>
          <w:sz w:val="28"/>
        </w:rPr>
      </w:pPr>
      <w:r w:rsidRPr="00C271BF">
        <w:rPr>
          <w:rFonts w:ascii="Times New Roman" w:hAnsi="Times New Roman" w:cs="Times New Roman"/>
          <w:color w:val="FF0000"/>
          <w:sz w:val="28"/>
        </w:rPr>
        <w:t>ALLEGATO 1  :  SERVIZI OFFERTI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color w:val="000000" w:themeColor="text1"/>
          <w:sz w:val="28"/>
          <w:szCs w:val="28"/>
        </w:rPr>
        <w:t xml:space="preserve">I servizi oggetto della presente offerta possono </w:t>
      </w:r>
      <w:r w:rsidRPr="00C271BF">
        <w:rPr>
          <w:sz w:val="28"/>
          <w:szCs w:val="28"/>
        </w:rPr>
        <w:t>essere sintetizzati come segue :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1. </w:t>
      </w:r>
      <w:r w:rsidRPr="00C271BF">
        <w:rPr>
          <w:b/>
          <w:i/>
          <w:sz w:val="28"/>
          <w:szCs w:val="28"/>
        </w:rPr>
        <w:t>gestione rifiuti</w:t>
      </w:r>
      <w:r w:rsidRPr="00C271BF">
        <w:rPr>
          <w:sz w:val="28"/>
          <w:szCs w:val="28"/>
        </w:rPr>
        <w:t xml:space="preserve"> :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   - analisi preliminare delle modalità di gestione dei rifiuti prodotti ,con individuazione       dei processi aziendali che li generano;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  - </w:t>
      </w:r>
      <w:r w:rsidRPr="00C271BF">
        <w:rPr>
          <w:sz w:val="28"/>
          <w:szCs w:val="28"/>
          <w:u w:val="single"/>
        </w:rPr>
        <w:t xml:space="preserve">classificazione e caratterizzazione dei rifiuti prodotti mediante l'ausilio di laboratori di analisi </w:t>
      </w:r>
      <w:proofErr w:type="spellStart"/>
      <w:r w:rsidRPr="00C271BF">
        <w:rPr>
          <w:sz w:val="28"/>
          <w:szCs w:val="28"/>
          <w:u w:val="single"/>
        </w:rPr>
        <w:t>specializzati</w:t>
      </w:r>
      <w:r w:rsidRPr="00C271BF">
        <w:rPr>
          <w:sz w:val="28"/>
          <w:szCs w:val="28"/>
        </w:rPr>
        <w:t>*</w:t>
      </w:r>
      <w:proofErr w:type="spellEnd"/>
      <w:r w:rsidRPr="00C271BF">
        <w:rPr>
          <w:sz w:val="28"/>
          <w:szCs w:val="28"/>
        </w:rPr>
        <w:t>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  - assistenza e consulenza continuativa nella compilazione e tenuta dei formulari e dei registri di carico e scarico rifiuti;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 - </w:t>
      </w:r>
      <w:proofErr w:type="spellStart"/>
      <w:r w:rsidRPr="00C271BF">
        <w:rPr>
          <w:sz w:val="28"/>
          <w:szCs w:val="28"/>
        </w:rPr>
        <w:t>audit</w:t>
      </w:r>
      <w:proofErr w:type="spellEnd"/>
      <w:r w:rsidRPr="00C271BF">
        <w:rPr>
          <w:sz w:val="28"/>
          <w:szCs w:val="28"/>
        </w:rPr>
        <w:t xml:space="preserve"> quadrimestrali presso la sede del cliente al fine di verificare il rispetto della corretta gestione dei rifiuti;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denuncia annuale dei rifiuti (</w:t>
      </w:r>
      <w:proofErr w:type="spellStart"/>
      <w:r w:rsidRPr="00C271BF">
        <w:rPr>
          <w:sz w:val="28"/>
          <w:szCs w:val="28"/>
        </w:rPr>
        <w:t>M.U.D.</w:t>
      </w:r>
      <w:proofErr w:type="spellEnd"/>
      <w:r w:rsidRPr="00C271BF">
        <w:rPr>
          <w:sz w:val="28"/>
          <w:szCs w:val="28"/>
        </w:rPr>
        <w:t xml:space="preserve"> )  fino alla vigenza dell'obbligo;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verifica conformità iscrizione al sistema informatico telematico (</w:t>
      </w:r>
      <w:proofErr w:type="spellStart"/>
      <w:r w:rsidRPr="00C271BF">
        <w:rPr>
          <w:sz w:val="28"/>
          <w:szCs w:val="28"/>
        </w:rPr>
        <w:t>S.I.S.T.R.I.</w:t>
      </w:r>
      <w:proofErr w:type="spellEnd"/>
      <w:r w:rsidRPr="00C271BF">
        <w:rPr>
          <w:sz w:val="28"/>
          <w:szCs w:val="28"/>
        </w:rPr>
        <w:t>),se dovuta;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</w:t>
      </w:r>
      <w:r w:rsidRPr="00C271BF">
        <w:rPr>
          <w:sz w:val="28"/>
          <w:szCs w:val="28"/>
          <w:u w:val="single"/>
        </w:rPr>
        <w:t>redazione pratica di  iscrizione al  sistema informatico telematico (</w:t>
      </w:r>
      <w:proofErr w:type="spellStart"/>
      <w:r w:rsidRPr="00C271BF">
        <w:rPr>
          <w:sz w:val="28"/>
          <w:szCs w:val="28"/>
          <w:u w:val="single"/>
        </w:rPr>
        <w:t>S.I.S.T.R.I.</w:t>
      </w:r>
      <w:proofErr w:type="spellEnd"/>
      <w:r w:rsidRPr="00C271BF">
        <w:rPr>
          <w:sz w:val="28"/>
          <w:szCs w:val="28"/>
          <w:u w:val="single"/>
        </w:rPr>
        <w:t xml:space="preserve">),se </w:t>
      </w:r>
      <w:proofErr w:type="spellStart"/>
      <w:r w:rsidRPr="00C271BF">
        <w:rPr>
          <w:sz w:val="28"/>
          <w:szCs w:val="28"/>
          <w:u w:val="single"/>
        </w:rPr>
        <w:t>dovuta</w:t>
      </w:r>
      <w:r w:rsidRPr="00C271BF">
        <w:rPr>
          <w:sz w:val="28"/>
          <w:szCs w:val="28"/>
        </w:rPr>
        <w:t>*</w:t>
      </w:r>
      <w:proofErr w:type="spellEnd"/>
      <w:r w:rsidRPr="00C271BF">
        <w:rPr>
          <w:sz w:val="28"/>
          <w:szCs w:val="28"/>
        </w:rPr>
        <w:t>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</w:t>
      </w:r>
      <w:r w:rsidRPr="00C271BF">
        <w:rPr>
          <w:sz w:val="28"/>
          <w:szCs w:val="28"/>
          <w:u w:val="single"/>
        </w:rPr>
        <w:t xml:space="preserve">assistenza tecnica di supporto al cliente ,in caso di verifiche </w:t>
      </w:r>
      <w:proofErr w:type="spellStart"/>
      <w:r w:rsidRPr="00C271BF">
        <w:rPr>
          <w:sz w:val="28"/>
          <w:szCs w:val="28"/>
          <w:u w:val="single"/>
        </w:rPr>
        <w:t>ispettive</w:t>
      </w:r>
      <w:r w:rsidRPr="00C271BF">
        <w:rPr>
          <w:sz w:val="28"/>
          <w:szCs w:val="28"/>
        </w:rPr>
        <w:t>*</w:t>
      </w:r>
      <w:proofErr w:type="spellEnd"/>
      <w:r w:rsidRPr="00C271BF">
        <w:rPr>
          <w:sz w:val="28"/>
          <w:szCs w:val="28"/>
        </w:rPr>
        <w:t>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organizzazione ed ottimizzazione dello  smaltimento periodico dei rifiuti mediante l'individuazione  di ditte terze all'uopo autorizzate, se </w:t>
      </w:r>
      <w:proofErr w:type="spellStart"/>
      <w:r w:rsidRPr="00C271BF">
        <w:rPr>
          <w:sz w:val="28"/>
          <w:szCs w:val="28"/>
        </w:rPr>
        <w:t>richiesto*</w:t>
      </w:r>
      <w:proofErr w:type="spellEnd"/>
      <w:r w:rsidRPr="00C271BF">
        <w:rPr>
          <w:sz w:val="28"/>
          <w:szCs w:val="28"/>
        </w:rPr>
        <w:t xml:space="preserve"> 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2. </w:t>
      </w:r>
      <w:r w:rsidRPr="00C271BF">
        <w:rPr>
          <w:b/>
          <w:i/>
          <w:sz w:val="28"/>
          <w:szCs w:val="28"/>
        </w:rPr>
        <w:t>sicurezza nei luoghi di lavoro</w:t>
      </w:r>
      <w:r w:rsidRPr="00C271BF">
        <w:rPr>
          <w:sz w:val="28"/>
          <w:szCs w:val="28"/>
        </w:rPr>
        <w:t xml:space="preserve"> :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   - ricognizione preliminare dei luoghi di lavoro mirata a raccogliere le informazioni tutte le informazioni e/o documentazioni esistenti circa le tipologie dei rischi connessi all'attività esercitata ed allo stato di attuazione delle disposizioni di legge;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consulenza nella predisposizione/revisione del documento di valutazione dei rischi attraverso l'individuazione dei pericoli esistenti all'interno </w:t>
      </w:r>
      <w:proofErr w:type="spellStart"/>
      <w:r w:rsidRPr="00C271BF">
        <w:rPr>
          <w:sz w:val="28"/>
          <w:szCs w:val="28"/>
        </w:rPr>
        <w:t>dellattività</w:t>
      </w:r>
      <w:proofErr w:type="spellEnd"/>
      <w:r w:rsidRPr="00C271BF">
        <w:rPr>
          <w:sz w:val="28"/>
          <w:szCs w:val="28"/>
        </w:rPr>
        <w:t xml:space="preserve"> e,se necessario, attraverso </w:t>
      </w:r>
      <w:r w:rsidRPr="00C271BF">
        <w:rPr>
          <w:sz w:val="28"/>
          <w:szCs w:val="28"/>
          <w:u w:val="single"/>
        </w:rPr>
        <w:t xml:space="preserve">indagini </w:t>
      </w:r>
      <w:proofErr w:type="spellStart"/>
      <w:r w:rsidRPr="00C271BF">
        <w:rPr>
          <w:sz w:val="28"/>
          <w:szCs w:val="28"/>
          <w:u w:val="single"/>
        </w:rPr>
        <w:t>strumentali</w:t>
      </w:r>
      <w:r w:rsidRPr="00C271BF">
        <w:rPr>
          <w:sz w:val="28"/>
          <w:szCs w:val="28"/>
        </w:rPr>
        <w:t>*</w:t>
      </w:r>
      <w:proofErr w:type="spellEnd"/>
      <w:r w:rsidRPr="00C271BF">
        <w:rPr>
          <w:sz w:val="28"/>
          <w:szCs w:val="28"/>
        </w:rPr>
        <w:t xml:space="preserve"> (misurazione rumore e vibrazioni,prelievi e campionamenti ambientali,ecc.);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lastRenderedPageBreak/>
        <w:t>- predisposizione di programmi di adeguamento e piani di miglioramento;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organizzazione della riunione periodica con tutte le figure della sicurezza (datore di lavoro,RSPP,medico competente,rappresentante dei lavoratori ,ecc.);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</w:t>
      </w:r>
      <w:r w:rsidRPr="00C271BF">
        <w:rPr>
          <w:sz w:val="28"/>
          <w:szCs w:val="28"/>
          <w:u w:val="single"/>
        </w:rPr>
        <w:t>assunzione incarico di RSPP da parte di professionista  esterno abilitato,se richiesto</w:t>
      </w:r>
      <w:r w:rsidRPr="00C271BF">
        <w:rPr>
          <w:sz w:val="28"/>
          <w:szCs w:val="28"/>
        </w:rPr>
        <w:t xml:space="preserve"> *;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</w:t>
      </w:r>
      <w:proofErr w:type="spellStart"/>
      <w:r w:rsidRPr="00C271BF">
        <w:rPr>
          <w:sz w:val="28"/>
          <w:szCs w:val="28"/>
        </w:rPr>
        <w:t>audit</w:t>
      </w:r>
      <w:proofErr w:type="spellEnd"/>
      <w:r w:rsidRPr="00C271BF">
        <w:rPr>
          <w:sz w:val="28"/>
          <w:szCs w:val="28"/>
        </w:rPr>
        <w:t xml:space="preserve"> quadrimestrali presso la sede del cliente al fine di verificare il rispetto della corretta gestione della sicurezza;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3. </w:t>
      </w:r>
      <w:r w:rsidRPr="00C271BF">
        <w:rPr>
          <w:b/>
          <w:i/>
          <w:sz w:val="28"/>
          <w:szCs w:val="28"/>
          <w:u w:val="single"/>
        </w:rPr>
        <w:t xml:space="preserve">corsi di formazione proposti in regime di convenzione con enti e aziende  </w:t>
      </w:r>
      <w:proofErr w:type="spellStart"/>
      <w:r w:rsidRPr="00C271BF">
        <w:rPr>
          <w:b/>
          <w:i/>
          <w:sz w:val="28"/>
          <w:szCs w:val="28"/>
          <w:u w:val="single"/>
        </w:rPr>
        <w:t>certificate</w:t>
      </w:r>
      <w:r w:rsidRPr="00C271BF">
        <w:rPr>
          <w:sz w:val="28"/>
          <w:szCs w:val="28"/>
        </w:rPr>
        <w:t>*</w:t>
      </w:r>
      <w:proofErr w:type="spellEnd"/>
      <w:r w:rsidRPr="00C271BF">
        <w:rPr>
          <w:sz w:val="28"/>
          <w:szCs w:val="28"/>
        </w:rPr>
        <w:t>: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 xml:space="preserve">- corsi formazione per RSPP datori di lavoro - </w:t>
      </w:r>
      <w:proofErr w:type="spellStart"/>
      <w:r w:rsidRPr="00C271BF">
        <w:rPr>
          <w:sz w:val="28"/>
          <w:szCs w:val="28"/>
        </w:rPr>
        <w:t>D.Lgs.</w:t>
      </w:r>
      <w:proofErr w:type="spellEnd"/>
      <w:r w:rsidRPr="00C271BF">
        <w:rPr>
          <w:sz w:val="28"/>
          <w:szCs w:val="28"/>
        </w:rPr>
        <w:t xml:space="preserve"> n.81/08 e </w:t>
      </w:r>
      <w:proofErr w:type="spellStart"/>
      <w:r w:rsidRPr="00C271BF">
        <w:rPr>
          <w:sz w:val="28"/>
          <w:szCs w:val="28"/>
        </w:rPr>
        <w:t>s.m.i.</w:t>
      </w:r>
      <w:proofErr w:type="spellEnd"/>
      <w:r w:rsidRPr="00C271BF">
        <w:rPr>
          <w:sz w:val="28"/>
          <w:szCs w:val="28"/>
        </w:rPr>
        <w:t xml:space="preserve"> 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corsi di primo soccorso e di aggiornamento;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corsi antincendio;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corsi di formazione differenziati per RLS ,lavoratori e preposti ;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  <w:r w:rsidRPr="00C271BF">
        <w:rPr>
          <w:sz w:val="28"/>
          <w:szCs w:val="28"/>
        </w:rPr>
        <w:t>- corsi di formazione per operatori addetti all'uso di attrezzature di lavoro per le quali é richiesta una preparazione specifica.</w:t>
      </w:r>
    </w:p>
    <w:p w:rsidR="00C271BF" w:rsidRPr="00C271BF" w:rsidRDefault="00C271BF" w:rsidP="00C271BF">
      <w:pPr>
        <w:pStyle w:val="NormaleWeb"/>
        <w:jc w:val="both"/>
        <w:rPr>
          <w:b/>
          <w:i/>
          <w:sz w:val="28"/>
          <w:szCs w:val="28"/>
          <w:u w:val="single"/>
        </w:rPr>
      </w:pPr>
      <w:r w:rsidRPr="00C271BF">
        <w:rPr>
          <w:b/>
          <w:i/>
          <w:sz w:val="28"/>
          <w:szCs w:val="28"/>
          <w:u w:val="single"/>
        </w:rPr>
        <w:t>Costi convenzionati</w:t>
      </w:r>
    </w:p>
    <w:p w:rsidR="00C271BF" w:rsidRPr="00C271BF" w:rsidRDefault="00C271BF" w:rsidP="00C271BF">
      <w:pPr>
        <w:pStyle w:val="NormaleWeb"/>
        <w:jc w:val="both"/>
        <w:rPr>
          <w:b/>
          <w:i/>
          <w:sz w:val="28"/>
          <w:szCs w:val="28"/>
          <w:u w:val="single"/>
        </w:rPr>
      </w:pPr>
      <w:r w:rsidRPr="00C271BF">
        <w:rPr>
          <w:sz w:val="28"/>
          <w:szCs w:val="28"/>
        </w:rPr>
        <w:t xml:space="preserve">Per l'espletamento delle attività professionali su descritte, </w:t>
      </w:r>
      <w:r w:rsidRPr="00C271BF">
        <w:rPr>
          <w:i/>
          <w:sz w:val="28"/>
          <w:szCs w:val="28"/>
        </w:rPr>
        <w:t>con esclusione di quelle contrassegnate dall'asterisco (*)</w:t>
      </w:r>
      <w:r w:rsidRPr="00C271BF">
        <w:rPr>
          <w:sz w:val="28"/>
          <w:szCs w:val="28"/>
        </w:rPr>
        <w:t xml:space="preserve">  che,in caso di necessità,saranno quotate a parte ,é richiesto il seguente compenso forfettario (scontato del </w:t>
      </w:r>
      <w:r w:rsidRPr="00C271BF">
        <w:rPr>
          <w:b/>
          <w:i/>
          <w:sz w:val="28"/>
          <w:szCs w:val="28"/>
        </w:rPr>
        <w:t>20%</w:t>
      </w:r>
      <w:r w:rsidRPr="00C271BF">
        <w:rPr>
          <w:sz w:val="28"/>
          <w:szCs w:val="28"/>
        </w:rPr>
        <w:t xml:space="preserve"> sul prezzo iniziale di </w:t>
      </w:r>
      <w:r w:rsidRPr="00C271BF">
        <w:rPr>
          <w:b/>
          <w:i/>
          <w:sz w:val="28"/>
          <w:szCs w:val="28"/>
        </w:rPr>
        <w:t xml:space="preserve">€ 1.000,00 </w:t>
      </w:r>
      <w:r w:rsidRPr="00C271BF">
        <w:rPr>
          <w:sz w:val="28"/>
          <w:szCs w:val="28"/>
        </w:rPr>
        <w:t>,per gli iscritti all'Ordine) :</w:t>
      </w:r>
    </w:p>
    <w:p w:rsidR="00C271BF" w:rsidRPr="00C271BF" w:rsidRDefault="00C271BF" w:rsidP="00C271BF">
      <w:pPr>
        <w:pStyle w:val="NormaleWeb"/>
        <w:jc w:val="both"/>
        <w:rPr>
          <w:b/>
          <w:i/>
          <w:sz w:val="28"/>
          <w:szCs w:val="28"/>
        </w:rPr>
      </w:pPr>
      <w:r w:rsidRPr="00C271BF">
        <w:rPr>
          <w:sz w:val="28"/>
          <w:szCs w:val="28"/>
        </w:rPr>
        <w:t xml:space="preserve">      </w:t>
      </w:r>
      <w:r w:rsidRPr="00C271BF">
        <w:rPr>
          <w:b/>
          <w:i/>
          <w:sz w:val="28"/>
          <w:szCs w:val="28"/>
        </w:rPr>
        <w:t>€  800,</w:t>
      </w:r>
      <w:r w:rsidR="00664B5C">
        <w:rPr>
          <w:b/>
          <w:i/>
          <w:sz w:val="28"/>
          <w:szCs w:val="28"/>
        </w:rPr>
        <w:t>00 + 4% (</w:t>
      </w:r>
      <w:proofErr w:type="spellStart"/>
      <w:r w:rsidR="00664B5C">
        <w:rPr>
          <w:b/>
          <w:i/>
          <w:sz w:val="28"/>
          <w:szCs w:val="28"/>
        </w:rPr>
        <w:t>C.N.P.A.I.A.</w:t>
      </w:r>
      <w:proofErr w:type="spellEnd"/>
      <w:r w:rsidR="00664B5C">
        <w:rPr>
          <w:b/>
          <w:i/>
          <w:sz w:val="28"/>
          <w:szCs w:val="28"/>
        </w:rPr>
        <w:t>) + IVA (22</w:t>
      </w:r>
      <w:r w:rsidRPr="00C271BF">
        <w:rPr>
          <w:b/>
          <w:i/>
          <w:sz w:val="28"/>
          <w:szCs w:val="28"/>
        </w:rPr>
        <w:t>%)  / anno.</w:t>
      </w:r>
    </w:p>
    <w:p w:rsidR="00C271BF" w:rsidRPr="00C271BF" w:rsidRDefault="00C271BF" w:rsidP="00C271BF">
      <w:pPr>
        <w:pStyle w:val="NormaleWeb"/>
        <w:jc w:val="both"/>
        <w:rPr>
          <w:sz w:val="28"/>
          <w:szCs w:val="28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p w:rsidR="00C271BF" w:rsidRPr="00C271BF" w:rsidRDefault="00C271BF" w:rsidP="00C271BF">
      <w:pPr>
        <w:jc w:val="both"/>
        <w:rPr>
          <w:rFonts w:ascii="Times New Roman" w:hAnsi="Times New Roman" w:cs="Times New Roman"/>
          <w:color w:val="333333"/>
          <w:sz w:val="20"/>
        </w:rPr>
      </w:pPr>
    </w:p>
    <w:p w:rsidR="00C271BF" w:rsidRPr="00C271BF" w:rsidRDefault="00664B5C" w:rsidP="00C271BF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ALLEGATO 2</w:t>
      </w:r>
      <w:r w:rsidR="00C271BF" w:rsidRPr="00C271BF">
        <w:rPr>
          <w:rFonts w:ascii="Times New Roman" w:hAnsi="Times New Roman" w:cs="Times New Roman"/>
          <w:color w:val="FF0000"/>
          <w:sz w:val="28"/>
        </w:rPr>
        <w:t xml:space="preserve">  :  </w:t>
      </w:r>
      <w:r>
        <w:rPr>
          <w:rFonts w:ascii="Times New Roman" w:hAnsi="Times New Roman" w:cs="Times New Roman"/>
          <w:color w:val="FF0000"/>
          <w:sz w:val="28"/>
        </w:rPr>
        <w:t xml:space="preserve">SINTESI </w:t>
      </w:r>
      <w:r w:rsidR="00C271BF" w:rsidRPr="00C271BF">
        <w:rPr>
          <w:rFonts w:ascii="Times New Roman" w:hAnsi="Times New Roman" w:cs="Times New Roman"/>
          <w:color w:val="FF0000"/>
          <w:sz w:val="24"/>
          <w:szCs w:val="24"/>
        </w:rPr>
        <w:t>IMPIANTO  SANZIONATORIO PREVISTO</w:t>
      </w:r>
    </w:p>
    <w:p w:rsidR="00C271BF" w:rsidRPr="00C271BF" w:rsidRDefault="00C271BF" w:rsidP="00C271BF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71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L’articolo 55 del D.lgs. 81/08</w:t>
      </w:r>
      <w:r w:rsidRPr="00C271B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271BF">
        <w:rPr>
          <w:rFonts w:ascii="Times New Roman" w:hAnsi="Times New Roman" w:cs="Times New Roman"/>
          <w:color w:val="000000"/>
          <w:sz w:val="24"/>
          <w:szCs w:val="24"/>
        </w:rPr>
        <w:t>stabilisce le</w:t>
      </w:r>
      <w:r w:rsidRPr="00C27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71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sanzioni</w:t>
      </w:r>
      <w:r w:rsidRPr="00C271B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271BF">
        <w:rPr>
          <w:rFonts w:ascii="Times New Roman" w:hAnsi="Times New Roman" w:cs="Times New Roman"/>
          <w:color w:val="000000"/>
          <w:sz w:val="24"/>
          <w:szCs w:val="24"/>
        </w:rPr>
        <w:t>cui va incontro l’azienda in caso di violazioni inerenti la stesura del DVR:</w:t>
      </w:r>
    </w:p>
    <w:p w:rsidR="00C271BF" w:rsidRPr="00C271BF" w:rsidRDefault="00C271BF" w:rsidP="00C271B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271BF">
        <w:rPr>
          <w:rFonts w:ascii="Times New Roman" w:hAnsi="Times New Roman" w:cs="Times New Roman"/>
          <w:color w:val="333333"/>
          <w:sz w:val="24"/>
          <w:szCs w:val="24"/>
        </w:rPr>
        <w:t>per omessa redazione del DVR - arresto da 3 a 6 mesi o ammenda da € 2.500 a € 6.400. La pena dell`arresto e` estesa da 4 a 8 mesi nelle azienda a rischio di incidente rilevante e con l`esposizione a rischi biologici, cancerogeni/mutageni, di atmosfere esplosive, etc.,</w:t>
      </w:r>
    </w:p>
    <w:p w:rsidR="00C271BF" w:rsidRPr="00C271BF" w:rsidRDefault="00C271BF" w:rsidP="00C271B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271BF">
        <w:rPr>
          <w:rFonts w:ascii="Times New Roman" w:hAnsi="Times New Roman" w:cs="Times New Roman"/>
          <w:color w:val="333333"/>
          <w:sz w:val="24"/>
          <w:szCs w:val="24"/>
        </w:rPr>
        <w:t>per incompleta redazione del DVR con omessa indicazione delle misure ritenute opportune al fine di garantire il miglioramento nel tempo dei livelli di sicurezza, misure di prevenzione e protezione, DPS, procedure sulle misure da adottare e distribuzione de</w:t>
      </w:r>
      <w:r w:rsidR="00664B5C">
        <w:rPr>
          <w:rFonts w:ascii="Times New Roman" w:hAnsi="Times New Roman" w:cs="Times New Roman"/>
          <w:color w:val="333333"/>
          <w:sz w:val="24"/>
          <w:szCs w:val="24"/>
        </w:rPr>
        <w:t>i compiti e delle responsabilità</w:t>
      </w:r>
      <w:r w:rsidRPr="00C271BF">
        <w:rPr>
          <w:rFonts w:ascii="Times New Roman" w:hAnsi="Times New Roman" w:cs="Times New Roman"/>
          <w:color w:val="333333"/>
          <w:sz w:val="24"/>
          <w:szCs w:val="24"/>
        </w:rPr>
        <w:t>`, - ammenda da € 2.000 a € 4.000</w:t>
      </w:r>
    </w:p>
    <w:p w:rsidR="00C271BF" w:rsidRPr="00C271BF" w:rsidRDefault="00C271BF" w:rsidP="00C271B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271BF">
        <w:rPr>
          <w:rFonts w:ascii="Times New Roman" w:hAnsi="Times New Roman" w:cs="Times New Roman"/>
          <w:color w:val="333333"/>
          <w:sz w:val="24"/>
          <w:szCs w:val="24"/>
        </w:rPr>
        <w:t xml:space="preserve">per incompleta redazione del DVR con omessa indicazione sulla relazione della valutazione di tutti i rischi, l`individuazione delle mansioni che espongono i lavoratori a rischi specifici o </w:t>
      </w:r>
      <w:r w:rsidR="00664B5C">
        <w:rPr>
          <w:rFonts w:ascii="Times New Roman" w:hAnsi="Times New Roman" w:cs="Times New Roman"/>
          <w:color w:val="333333"/>
          <w:sz w:val="24"/>
          <w:szCs w:val="24"/>
        </w:rPr>
        <w:t>richiedono riconosciuta capacità</w:t>
      </w:r>
      <w:r w:rsidRPr="00C271BF">
        <w:rPr>
          <w:rFonts w:ascii="Times New Roman" w:hAnsi="Times New Roman" w:cs="Times New Roman"/>
          <w:color w:val="333333"/>
          <w:sz w:val="24"/>
          <w:szCs w:val="24"/>
        </w:rPr>
        <w:t>` professionale, specifica esperienza ed adeguata formazione - ammenda da € 1.000 a € 2.000.</w:t>
      </w:r>
    </w:p>
    <w:p w:rsidR="00C271BF" w:rsidRPr="00C271BF" w:rsidRDefault="00C271BF" w:rsidP="001F4F78">
      <w:pPr>
        <w:rPr>
          <w:rFonts w:ascii="Times New Roman" w:hAnsi="Times New Roman" w:cs="Times New Roman"/>
        </w:rPr>
      </w:pPr>
    </w:p>
    <w:sectPr w:rsidR="00C271BF" w:rsidRPr="00C271BF" w:rsidSect="00A44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DC0"/>
    <w:multiLevelType w:val="multilevel"/>
    <w:tmpl w:val="908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07D6E"/>
    <w:multiLevelType w:val="hybridMultilevel"/>
    <w:tmpl w:val="E0C0A7B8"/>
    <w:lvl w:ilvl="0" w:tplc="12EE9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characterSpacingControl w:val="doNotCompress"/>
  <w:compat/>
  <w:rsids>
    <w:rsidRoot w:val="001F4F78"/>
    <w:rsid w:val="001F4F78"/>
    <w:rsid w:val="004D3D63"/>
    <w:rsid w:val="00503CF2"/>
    <w:rsid w:val="00664B5C"/>
    <w:rsid w:val="006F30AA"/>
    <w:rsid w:val="009007B7"/>
    <w:rsid w:val="00A44C4B"/>
    <w:rsid w:val="00B378F3"/>
    <w:rsid w:val="00C271BF"/>
    <w:rsid w:val="00C4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F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71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71BF"/>
    <w:rPr>
      <w:b/>
      <w:bCs/>
    </w:rPr>
  </w:style>
  <w:style w:type="character" w:customStyle="1" w:styleId="apple-converted-space">
    <w:name w:val="apple-converted-space"/>
    <w:basedOn w:val="Carpredefinitoparagrafo"/>
    <w:rsid w:val="00C2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F7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71B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71BF"/>
    <w:rPr>
      <w:b/>
      <w:bCs/>
    </w:rPr>
  </w:style>
  <w:style w:type="character" w:customStyle="1" w:styleId="apple-converted-space">
    <w:name w:val="apple-converted-space"/>
    <w:basedOn w:val="Carpredefinitoparagrafo"/>
    <w:rsid w:val="00C27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luisa</cp:lastModifiedBy>
  <cp:revision>3</cp:revision>
  <dcterms:created xsi:type="dcterms:W3CDTF">2013-10-24T12:42:00Z</dcterms:created>
  <dcterms:modified xsi:type="dcterms:W3CDTF">2013-10-24T12:45:00Z</dcterms:modified>
</cp:coreProperties>
</file>